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FAD08" w14:textId="77777777" w:rsidR="00922A04" w:rsidRPr="00922A04" w:rsidRDefault="00922A04" w:rsidP="00922A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2A04">
        <w:rPr>
          <w:rFonts w:ascii="Times New Roman" w:hAnsi="Times New Roman" w:cs="Times New Roman"/>
          <w:b/>
          <w:bCs/>
          <w:sz w:val="28"/>
          <w:szCs w:val="28"/>
        </w:rPr>
        <w:t>Środa 07.04.2021</w:t>
      </w:r>
    </w:p>
    <w:p w14:paraId="6E9DFE65" w14:textId="5D08A3A3" w:rsidR="00922A04" w:rsidRDefault="00922A04" w:rsidP="00922A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2A04">
        <w:rPr>
          <w:rFonts w:ascii="Times New Roman" w:hAnsi="Times New Roman" w:cs="Times New Roman"/>
          <w:b/>
          <w:bCs/>
          <w:sz w:val="28"/>
          <w:szCs w:val="28"/>
        </w:rPr>
        <w:t>Temat tygodnia: Dzień i noc</w:t>
      </w:r>
    </w:p>
    <w:p w14:paraId="1F6B08F2" w14:textId="35644E29" w:rsidR="00922A04" w:rsidRPr="00922A04" w:rsidRDefault="00922A04" w:rsidP="003555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Ćwiczenia gimnastyczne</w:t>
      </w:r>
    </w:p>
    <w:p w14:paraId="54FB2B7D" w14:textId="5B3B78FD" w:rsidR="00922A04" w:rsidRDefault="00922A04" w:rsidP="00355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A04">
        <w:rPr>
          <w:rFonts w:ascii="Times New Roman" w:hAnsi="Times New Roman" w:cs="Times New Roman"/>
          <w:b/>
          <w:bCs/>
          <w:sz w:val="28"/>
          <w:szCs w:val="28"/>
        </w:rPr>
        <w:t>Kochanie dzieci!</w:t>
      </w:r>
    </w:p>
    <w:p w14:paraId="65B2099D" w14:textId="40245B64" w:rsidR="00922A04" w:rsidRDefault="00922A04" w:rsidP="00922A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2A04">
        <w:rPr>
          <w:rFonts w:ascii="Times New Roman" w:hAnsi="Times New Roman" w:cs="Times New Roman"/>
          <w:b/>
          <w:bCs/>
          <w:sz w:val="24"/>
          <w:szCs w:val="24"/>
        </w:rPr>
        <w:t>Zapraszam Was na ćwiczenia gimnastyczne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wykorzystaniem szalika – komina (powinien być większy, aby dziecko mogło przej</w:t>
      </w:r>
      <w:r w:rsidR="00F026FB">
        <w:rPr>
          <w:rFonts w:ascii="Times New Roman" w:hAnsi="Times New Roman" w:cs="Times New Roman"/>
          <w:b/>
          <w:bCs/>
          <w:sz w:val="24"/>
          <w:szCs w:val="24"/>
        </w:rPr>
        <w:t>ść przez nie)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lub związanego sznurka.</w:t>
      </w:r>
    </w:p>
    <w:p w14:paraId="7976930C" w14:textId="1286D286" w:rsidR="00922A04" w:rsidRDefault="00C73A8F" w:rsidP="00922A0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4A99A9" wp14:editId="0AD15D06">
            <wp:simplePos x="0" y="0"/>
            <wp:positionH relativeFrom="column">
              <wp:posOffset>3908425</wp:posOffset>
            </wp:positionH>
            <wp:positionV relativeFrom="paragraph">
              <wp:posOffset>55245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A04">
        <w:drawing>
          <wp:anchor distT="0" distB="0" distL="114300" distR="114300" simplePos="0" relativeHeight="251659264" behindDoc="1" locked="0" layoutInCell="1" allowOverlap="1" wp14:anchorId="383E74BC" wp14:editId="2E66978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0180" cy="1645920"/>
            <wp:effectExtent l="0" t="0" r="7620" b="0"/>
            <wp:wrapTight wrapText="bothSides">
              <wp:wrapPolygon edited="0">
                <wp:start x="0" y="0"/>
                <wp:lineTo x="0" y="21250"/>
                <wp:lineTo x="21429" y="21250"/>
                <wp:lineTo x="2142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6F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C78D48" wp14:editId="118DA1B7">
            <wp:simplePos x="0" y="0"/>
            <wp:positionH relativeFrom="column">
              <wp:posOffset>14605</wp:posOffset>
            </wp:positionH>
            <wp:positionV relativeFrom="paragraph">
              <wp:posOffset>9525</wp:posOffset>
            </wp:positionV>
            <wp:extent cx="1651635" cy="1699260"/>
            <wp:effectExtent l="0" t="0" r="5715" b="0"/>
            <wp:wrapTight wrapText="bothSides">
              <wp:wrapPolygon edited="0">
                <wp:start x="0" y="0"/>
                <wp:lineTo x="0" y="21309"/>
                <wp:lineTo x="21426" y="21309"/>
                <wp:lineTo x="2142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D2DBF8" w14:textId="47047EF2"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14:paraId="3677782F" w14:textId="24D99FDF"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14:paraId="657E84FA" w14:textId="77777777"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14:paraId="0D71FB62" w14:textId="77777777"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14:paraId="7D0F0B9E" w14:textId="77777777"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14:paraId="05CF60D6" w14:textId="1C4F1A0C"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1. Ćwiczenie orientacyjno-porządkowe o charakterze ożywiającym „Droga do domku”.</w:t>
      </w:r>
      <w:r w:rsidRPr="00922A04">
        <w:rPr>
          <w:rFonts w:ascii="Times New Roman" w:hAnsi="Times New Roman" w:cs="Times New Roman"/>
          <w:sz w:val="24"/>
          <w:szCs w:val="24"/>
        </w:rPr>
        <w:t xml:space="preserve"> </w:t>
      </w:r>
      <w:r w:rsidR="00F026FB">
        <w:rPr>
          <w:rFonts w:ascii="Times New Roman" w:hAnsi="Times New Roman" w:cs="Times New Roman"/>
          <w:sz w:val="24"/>
          <w:szCs w:val="24"/>
        </w:rPr>
        <w:t>Rodzic</w:t>
      </w:r>
      <w:r w:rsidRPr="00922A04">
        <w:rPr>
          <w:rFonts w:ascii="Times New Roman" w:hAnsi="Times New Roman" w:cs="Times New Roman"/>
          <w:sz w:val="24"/>
          <w:szCs w:val="24"/>
        </w:rPr>
        <w:t xml:space="preserve"> rozkłada w różnych miejscach kolorowe koła z szalików, lin itp., - jedno z nich dziecko wybiera jako swój domek.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swobodnie porusza się szukając drogi do swojego domku. Na hasło: Znajdź swój domek! stara się jak najszybciej usiąść w nim w siadzie skrzyżnym.</w:t>
      </w:r>
    </w:p>
    <w:p w14:paraId="6A295CED" w14:textId="5F6D019A"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2. Ćwiczenie dużych grup mięśniowych „Przejdź przez szarfę” – komin apaszkowy</w:t>
      </w:r>
      <w:r w:rsidRPr="00922A04">
        <w:rPr>
          <w:rFonts w:ascii="Times New Roman" w:hAnsi="Times New Roman" w:cs="Times New Roman"/>
          <w:sz w:val="24"/>
          <w:szCs w:val="24"/>
        </w:rPr>
        <w:t>.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rozkłada przed sobą na podłodze szarf</w:t>
      </w:r>
      <w:r w:rsidR="00F026FB">
        <w:rPr>
          <w:rFonts w:ascii="Times New Roman" w:hAnsi="Times New Roman" w:cs="Times New Roman"/>
          <w:sz w:val="24"/>
          <w:szCs w:val="24"/>
        </w:rPr>
        <w:t>ę, komin apaszkowy</w:t>
      </w:r>
      <w:r w:rsidRPr="00922A04">
        <w:rPr>
          <w:rFonts w:ascii="Times New Roman" w:hAnsi="Times New Roman" w:cs="Times New Roman"/>
          <w:sz w:val="24"/>
          <w:szCs w:val="24"/>
        </w:rPr>
        <w:t xml:space="preserve">. Na sygnał </w:t>
      </w:r>
      <w:r w:rsidR="00F026FB">
        <w:rPr>
          <w:rFonts w:ascii="Times New Roman" w:hAnsi="Times New Roman" w:cs="Times New Roman"/>
          <w:sz w:val="24"/>
          <w:szCs w:val="24"/>
        </w:rPr>
        <w:t>dziecko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przechodzi przez nie od dołu przez nogi, a potem górą przez głowę.</w:t>
      </w:r>
    </w:p>
    <w:p w14:paraId="3476A583" w14:textId="3BAC6E0D"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3. Zabawa na czworakach „Z kamienia na kamień”.</w:t>
      </w:r>
      <w:r w:rsidRPr="00922A04">
        <w:rPr>
          <w:rFonts w:ascii="Times New Roman" w:hAnsi="Times New Roman" w:cs="Times New Roman"/>
          <w:sz w:val="24"/>
          <w:szCs w:val="24"/>
        </w:rPr>
        <w:t xml:space="preserve">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rozkłada na podłodze swoj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szarf</w:t>
      </w:r>
      <w:r w:rsidR="00F026FB">
        <w:rPr>
          <w:rFonts w:ascii="Times New Roman" w:hAnsi="Times New Roman" w:cs="Times New Roman"/>
          <w:sz w:val="24"/>
          <w:szCs w:val="24"/>
        </w:rPr>
        <w:t>y</w:t>
      </w:r>
      <w:r w:rsidRPr="00922A04">
        <w:rPr>
          <w:rFonts w:ascii="Times New Roman" w:hAnsi="Times New Roman" w:cs="Times New Roman"/>
          <w:sz w:val="24"/>
          <w:szCs w:val="24"/>
        </w:rPr>
        <w:t>. Porusza się między nimi na czworakach. Na hasło: Skocz na kamień! szybko, skokiem żabki, wskakuj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na najbliższy kamień – szarfę.</w:t>
      </w:r>
    </w:p>
    <w:p w14:paraId="291C6C8D" w14:textId="333C5CF1"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4. Ćwiczenie tułowia – skręty</w:t>
      </w:r>
      <w:r w:rsidRPr="00922A04">
        <w:rPr>
          <w:rFonts w:ascii="Times New Roman" w:hAnsi="Times New Roman" w:cs="Times New Roman"/>
          <w:sz w:val="24"/>
          <w:szCs w:val="24"/>
        </w:rPr>
        <w:t>.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w siadzie skrzyżnym trzyma w jednej ręce zwiniętą szarfę. Na sygnał wykonuj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skręt tułowia w prawą stronę i kład</w:t>
      </w:r>
      <w:r w:rsidR="00F026FB">
        <w:rPr>
          <w:rFonts w:ascii="Times New Roman" w:hAnsi="Times New Roman" w:cs="Times New Roman"/>
          <w:sz w:val="24"/>
          <w:szCs w:val="24"/>
        </w:rPr>
        <w:t>zie</w:t>
      </w:r>
      <w:r w:rsidRPr="00922A04">
        <w:rPr>
          <w:rFonts w:ascii="Times New Roman" w:hAnsi="Times New Roman" w:cs="Times New Roman"/>
          <w:sz w:val="24"/>
          <w:szCs w:val="24"/>
        </w:rPr>
        <w:t xml:space="preserve"> szarfę z tyłu, za plecami, na podłodze. Odwraca się w przeciwnym kierunku i zabiera szarfę.</w:t>
      </w:r>
    </w:p>
    <w:p w14:paraId="58AAB300" w14:textId="4C430A2A"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5. Podskoki.</w:t>
      </w:r>
      <w:r w:rsidRPr="00922A04">
        <w:rPr>
          <w:rFonts w:ascii="Times New Roman" w:hAnsi="Times New Roman" w:cs="Times New Roman"/>
          <w:sz w:val="24"/>
          <w:szCs w:val="24"/>
        </w:rPr>
        <w:t xml:space="preserve">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rozkłada szarfę. Wskakuj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do niej i wyskakuj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z niej w przód, w tył, na boki, obunóż i na jednej nodze.</w:t>
      </w:r>
    </w:p>
    <w:p w14:paraId="383AAFC3" w14:textId="139D5ADA" w:rsid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6. Ćwiczenie uspokajające</w:t>
      </w:r>
      <w:r w:rsidRPr="00922A04">
        <w:rPr>
          <w:rFonts w:ascii="Times New Roman" w:hAnsi="Times New Roman" w:cs="Times New Roman"/>
          <w:sz w:val="24"/>
          <w:szCs w:val="24"/>
        </w:rPr>
        <w:t>. Marsz po okręgu zwykły i we wspięciu na palce.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trzyma szarfę za końce w obu rękach. Wykonuj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4 kroki, maszerując na całych stopach i trzymając szarfę w dole. Podczas kolejnych 4 kroków wznos</w:t>
      </w:r>
      <w:r w:rsidR="00F026FB">
        <w:rPr>
          <w:rFonts w:ascii="Times New Roman" w:hAnsi="Times New Roman" w:cs="Times New Roman"/>
          <w:sz w:val="24"/>
          <w:szCs w:val="24"/>
        </w:rPr>
        <w:t>i</w:t>
      </w:r>
      <w:r w:rsidRPr="00922A04">
        <w:rPr>
          <w:rFonts w:ascii="Times New Roman" w:hAnsi="Times New Roman" w:cs="Times New Roman"/>
          <w:sz w:val="24"/>
          <w:szCs w:val="24"/>
        </w:rPr>
        <w:t xml:space="preserve"> szarfę nad głowę i </w:t>
      </w:r>
      <w:proofErr w:type="spellStart"/>
      <w:r w:rsidRPr="00922A04">
        <w:rPr>
          <w:rFonts w:ascii="Times New Roman" w:hAnsi="Times New Roman" w:cs="Times New Roman"/>
          <w:sz w:val="24"/>
          <w:szCs w:val="24"/>
        </w:rPr>
        <w:t>wspin</w:t>
      </w:r>
      <w:proofErr w:type="spellEnd"/>
      <w:r w:rsidRPr="00922A04">
        <w:rPr>
          <w:rFonts w:ascii="Times New Roman" w:hAnsi="Times New Roman" w:cs="Times New Roman"/>
          <w:sz w:val="24"/>
          <w:szCs w:val="24"/>
        </w:rPr>
        <w:t xml:space="preserve"> się na palce.</w:t>
      </w:r>
    </w:p>
    <w:p w14:paraId="16B327FA" w14:textId="77777777" w:rsidR="003555CB" w:rsidRDefault="003555CB" w:rsidP="00922A04">
      <w:pPr>
        <w:rPr>
          <w:rFonts w:ascii="Times New Roman" w:hAnsi="Times New Roman" w:cs="Times New Roman"/>
          <w:sz w:val="24"/>
          <w:szCs w:val="24"/>
        </w:rPr>
      </w:pPr>
    </w:p>
    <w:p w14:paraId="644C706A" w14:textId="72115FEF" w:rsidR="00922A04" w:rsidRDefault="00922A04" w:rsidP="000B7EA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55CB">
        <w:rPr>
          <w:rFonts w:ascii="Times New Roman" w:hAnsi="Times New Roman" w:cs="Times New Roman"/>
          <w:b/>
          <w:bCs/>
          <w:sz w:val="24"/>
          <w:szCs w:val="24"/>
        </w:rPr>
        <w:t>ŻYCZĘ WSPANIAŁEJ  ZABAWY!</w:t>
      </w:r>
    </w:p>
    <w:p w14:paraId="1F9A43EB" w14:textId="4947CDBF" w:rsidR="003555CB" w:rsidRPr="003555CB" w:rsidRDefault="003555CB" w:rsidP="000B7EA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Pani Monika</w:t>
      </w:r>
    </w:p>
    <w:sectPr w:rsidR="003555CB" w:rsidRPr="0035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4"/>
    <w:rsid w:val="000B7EAD"/>
    <w:rsid w:val="003555CB"/>
    <w:rsid w:val="00922A04"/>
    <w:rsid w:val="00A6165B"/>
    <w:rsid w:val="00C73A8F"/>
    <w:rsid w:val="00F0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D0C03"/>
  <w15:chartTrackingRefBased/>
  <w15:docId w15:val="{CD85450A-A37A-4FD3-919D-A88A3160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info@crf-rafin.pl</dc:creator>
  <cp:keywords/>
  <dc:description/>
  <cp:lastModifiedBy>info@crf-rafin.pl</cp:lastModifiedBy>
  <cp:revision>4</cp:revision>
  <dcterms:created xsi:type="dcterms:W3CDTF">2021-04-06T16:04:00Z</dcterms:created>
  <dcterms:modified xsi:type="dcterms:W3CDTF">2021-04-06T16:23:00Z</dcterms:modified>
</cp:coreProperties>
</file>