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32D0D" w14:textId="1AD527A6" w:rsidR="00BB1714" w:rsidRDefault="00BB17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Piątek 02.04.2021</w:t>
      </w:r>
    </w:p>
    <w:p w14:paraId="643AB92E" w14:textId="41B54CE1" w:rsidR="00DC0D1D" w:rsidRPr="00BB1714" w:rsidRDefault="00BB17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1714">
        <w:rPr>
          <w:rFonts w:ascii="Times New Roman" w:hAnsi="Times New Roman" w:cs="Times New Roman"/>
          <w:b/>
          <w:bCs/>
          <w:sz w:val="24"/>
          <w:szCs w:val="24"/>
        </w:rPr>
        <w:t>Drodzy rodzice i dzieciaczki!</w:t>
      </w:r>
    </w:p>
    <w:p w14:paraId="54E09999" w14:textId="4BEC5A7C" w:rsidR="00BB1714" w:rsidRPr="00BB1714" w:rsidRDefault="00BB1714">
      <w:pPr>
        <w:rPr>
          <w:rFonts w:ascii="Times New Roman" w:hAnsi="Times New Roman" w:cs="Times New Roman"/>
          <w:sz w:val="24"/>
          <w:szCs w:val="24"/>
        </w:rPr>
      </w:pPr>
      <w:r w:rsidRPr="00BB1714">
        <w:rPr>
          <w:rFonts w:ascii="Times New Roman" w:hAnsi="Times New Roman" w:cs="Times New Roman"/>
          <w:sz w:val="24"/>
          <w:szCs w:val="24"/>
        </w:rPr>
        <w:t>Już dziś jest piątek, minął nam pierwszy tydzień naszych zajęć niestety na odległość. Mam dla Was propozycję dodatkowych materiałów na popołudnie</w:t>
      </w:r>
      <w:r>
        <w:rPr>
          <w:rFonts w:ascii="Times New Roman" w:hAnsi="Times New Roman" w:cs="Times New Roman"/>
          <w:sz w:val="24"/>
          <w:szCs w:val="24"/>
        </w:rPr>
        <w:t xml:space="preserve"> oczywiście dla chętnych </w:t>
      </w:r>
      <w:r w:rsidRPr="00BB171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BB1714">
        <w:rPr>
          <w:rFonts w:ascii="Times New Roman" w:hAnsi="Times New Roman" w:cs="Times New Roman"/>
          <w:sz w:val="24"/>
          <w:szCs w:val="24"/>
        </w:rPr>
        <w:t>. W folderze, który udostępniam znajdziecie karty do wydruku, ale i także kilka propozycji zabaw bez drukowania:</w:t>
      </w:r>
    </w:p>
    <w:p w14:paraId="4B5D7D9B" w14:textId="21816A7E" w:rsidR="00BB1714" w:rsidRDefault="00BB1714" w:rsidP="00BB17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714">
        <w:rPr>
          <w:rFonts w:ascii="Times New Roman" w:hAnsi="Times New Roman" w:cs="Times New Roman"/>
          <w:b/>
          <w:bCs/>
          <w:sz w:val="24"/>
          <w:szCs w:val="24"/>
        </w:rPr>
        <w:t>Kodowanie</w:t>
      </w:r>
      <w:r>
        <w:rPr>
          <w:rFonts w:ascii="Times New Roman" w:hAnsi="Times New Roman" w:cs="Times New Roman"/>
          <w:sz w:val="24"/>
          <w:szCs w:val="24"/>
        </w:rPr>
        <w:t xml:space="preserve"> – w tym folderze znajdują się dobrze Wam znane dyktanda graficzne (należy wydrukować wzór w kolorze oraz pustą planszę, zadanie polega na pokolorowaniu odpowiednich pól zgodnie ze wzorem) oraz karty do łączenia cech (należy wyciąć, ułożyć i przykleić pisanki według koloru i </w:t>
      </w:r>
      <w:proofErr w:type="spellStart"/>
      <w:r>
        <w:rPr>
          <w:rFonts w:ascii="Times New Roman" w:hAnsi="Times New Roman" w:cs="Times New Roman"/>
          <w:sz w:val="24"/>
          <w:szCs w:val="24"/>
        </w:rPr>
        <w:t>wzrou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74EAF65" w14:textId="712C780E" w:rsidR="00BB1714" w:rsidRPr="00BB1714" w:rsidRDefault="00BB1714" w:rsidP="00BB17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714">
        <w:rPr>
          <w:rFonts w:ascii="Times New Roman" w:hAnsi="Times New Roman" w:cs="Times New Roman"/>
          <w:b/>
          <w:bCs/>
          <w:sz w:val="24"/>
          <w:szCs w:val="24"/>
        </w:rPr>
        <w:t>Kolorowanki według kodu</w:t>
      </w:r>
      <w:r>
        <w:rPr>
          <w:rFonts w:ascii="Times New Roman" w:hAnsi="Times New Roman" w:cs="Times New Roman"/>
          <w:sz w:val="24"/>
          <w:szCs w:val="24"/>
        </w:rPr>
        <w:t xml:space="preserve"> – to nic innego jak kolorowanie według wskazanego kodu</w:t>
      </w:r>
    </w:p>
    <w:p w14:paraId="736CF076" w14:textId="3730D456" w:rsidR="00BB1714" w:rsidRPr="00BB1714" w:rsidRDefault="00BB1714" w:rsidP="00BB17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714">
        <w:rPr>
          <w:rFonts w:ascii="Times New Roman" w:hAnsi="Times New Roman" w:cs="Times New Roman"/>
          <w:b/>
          <w:bCs/>
          <w:sz w:val="24"/>
          <w:szCs w:val="24"/>
        </w:rPr>
        <w:t>Kolorowanki</w:t>
      </w:r>
      <w:r w:rsidRPr="00BB1714">
        <w:rPr>
          <w:rFonts w:ascii="Times New Roman" w:hAnsi="Times New Roman" w:cs="Times New Roman"/>
          <w:sz w:val="24"/>
          <w:szCs w:val="24"/>
        </w:rPr>
        <w:t xml:space="preserve"> – w tym folderze znajdziecie kolorowanki wielkanocne</w:t>
      </w:r>
    </w:p>
    <w:p w14:paraId="3AE313A4" w14:textId="6AE0FD6C" w:rsidR="00BB1714" w:rsidRDefault="00BB1714" w:rsidP="00BB17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714">
        <w:rPr>
          <w:rFonts w:ascii="Times New Roman" w:hAnsi="Times New Roman" w:cs="Times New Roman"/>
          <w:b/>
          <w:bCs/>
          <w:sz w:val="24"/>
          <w:szCs w:val="24"/>
        </w:rPr>
        <w:t>Puzzle</w:t>
      </w:r>
      <w:r>
        <w:rPr>
          <w:rFonts w:ascii="Times New Roman" w:hAnsi="Times New Roman" w:cs="Times New Roman"/>
          <w:sz w:val="24"/>
          <w:szCs w:val="24"/>
        </w:rPr>
        <w:t xml:space="preserve"> – wystarczy wydrukować i przeciąć po linii, a dziecko próbuje ułożyć obrazek</w:t>
      </w:r>
    </w:p>
    <w:p w14:paraId="54670DF2" w14:textId="5EDA7597" w:rsidR="00BB1714" w:rsidRDefault="00BB1714" w:rsidP="00BB17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714">
        <w:rPr>
          <w:rFonts w:ascii="Times New Roman" w:hAnsi="Times New Roman" w:cs="Times New Roman"/>
          <w:b/>
          <w:bCs/>
          <w:sz w:val="24"/>
          <w:szCs w:val="24"/>
        </w:rPr>
        <w:t xml:space="preserve">Rysowanie po śladzie </w:t>
      </w:r>
      <w:r>
        <w:rPr>
          <w:rFonts w:ascii="Times New Roman" w:hAnsi="Times New Roman" w:cs="Times New Roman"/>
          <w:sz w:val="24"/>
          <w:szCs w:val="24"/>
        </w:rPr>
        <w:t>– ćwiczenia grafomotoryczne</w:t>
      </w:r>
    </w:p>
    <w:p w14:paraId="7DDE068E" w14:textId="0CCF7271" w:rsidR="00BB1714" w:rsidRDefault="00BB1714" w:rsidP="00BB17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714">
        <w:rPr>
          <w:rFonts w:ascii="Times New Roman" w:hAnsi="Times New Roman" w:cs="Times New Roman"/>
          <w:b/>
          <w:bCs/>
          <w:sz w:val="24"/>
          <w:szCs w:val="24"/>
        </w:rPr>
        <w:t xml:space="preserve">Zadania bez drukowania </w:t>
      </w:r>
      <w:r>
        <w:rPr>
          <w:rFonts w:ascii="Times New Roman" w:hAnsi="Times New Roman" w:cs="Times New Roman"/>
          <w:sz w:val="24"/>
          <w:szCs w:val="24"/>
        </w:rPr>
        <w:t>– kilka propozycji bez drukowania</w:t>
      </w:r>
    </w:p>
    <w:p w14:paraId="0D660E2E" w14:textId="7A8030C1" w:rsidR="00BB1714" w:rsidRDefault="00BB1714" w:rsidP="00BB1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nadzieję, że każdy z Was wybierze coś dla siebie.</w:t>
      </w:r>
    </w:p>
    <w:p w14:paraId="5FA0333C" w14:textId="185FB787" w:rsidR="00C06AA8" w:rsidRDefault="00C06AA8" w:rsidP="00BB1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pobrania plików: </w:t>
      </w:r>
      <w:hyperlink r:id="rId5" w:history="1">
        <w:r w:rsidRPr="00C73D15">
          <w:rPr>
            <w:rStyle w:val="Hipercze"/>
            <w:rFonts w:ascii="Times New Roman" w:hAnsi="Times New Roman" w:cs="Times New Roman"/>
            <w:sz w:val="24"/>
            <w:szCs w:val="24"/>
          </w:rPr>
          <w:t>https://1drv.ms/u/s!ArrwJLSLz7L2gsMDWPHmKt5kmDzuoA?e=riBphn</w:t>
        </w:r>
      </w:hyperlink>
    </w:p>
    <w:p w14:paraId="24390028" w14:textId="77777777" w:rsidR="00C06AA8" w:rsidRDefault="00C06AA8" w:rsidP="00BB1714">
      <w:pPr>
        <w:rPr>
          <w:rFonts w:ascii="Times New Roman" w:hAnsi="Times New Roman" w:cs="Times New Roman"/>
          <w:sz w:val="24"/>
          <w:szCs w:val="24"/>
        </w:rPr>
      </w:pPr>
    </w:p>
    <w:p w14:paraId="22DB5B45" w14:textId="53181040" w:rsidR="00BB1714" w:rsidRDefault="00BB1714" w:rsidP="00BB1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jakichkolwiek pytań proszę o kontakt przez dziennik elektroniczny.</w:t>
      </w:r>
    </w:p>
    <w:p w14:paraId="55FA461F" w14:textId="3851565A" w:rsidR="00C06AA8" w:rsidRDefault="00C06AA8" w:rsidP="00BB1714">
      <w:pPr>
        <w:rPr>
          <w:rFonts w:ascii="Times New Roman" w:hAnsi="Times New Roman" w:cs="Times New Roman"/>
          <w:sz w:val="24"/>
          <w:szCs w:val="24"/>
        </w:rPr>
      </w:pPr>
    </w:p>
    <w:p w14:paraId="36C0670F" w14:textId="19EEB09B" w:rsidR="00BB1714" w:rsidRDefault="00BB1714" w:rsidP="00BB1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Już za kilka dni Święta Wielkanocne, chciałabym Wam Drodzy Rodzice oraz </w:t>
      </w:r>
      <w:r w:rsidR="00C06AA8">
        <w:rPr>
          <w:rFonts w:ascii="Times New Roman" w:hAnsi="Times New Roman" w:cs="Times New Roman"/>
          <w:sz w:val="24"/>
          <w:szCs w:val="24"/>
        </w:rPr>
        <w:t>Drogie D</w:t>
      </w:r>
      <w:r>
        <w:rPr>
          <w:rFonts w:ascii="Times New Roman" w:hAnsi="Times New Roman" w:cs="Times New Roman"/>
          <w:sz w:val="24"/>
          <w:szCs w:val="24"/>
        </w:rPr>
        <w:t>zieci życzyć spokojnych</w:t>
      </w:r>
      <w:r w:rsidR="00C06AA8">
        <w:rPr>
          <w:rFonts w:ascii="Times New Roman" w:hAnsi="Times New Roman" w:cs="Times New Roman"/>
          <w:sz w:val="24"/>
          <w:szCs w:val="24"/>
        </w:rPr>
        <w:t>, radosnych</w:t>
      </w:r>
      <w:r>
        <w:rPr>
          <w:rFonts w:ascii="Times New Roman" w:hAnsi="Times New Roman" w:cs="Times New Roman"/>
          <w:sz w:val="24"/>
          <w:szCs w:val="24"/>
        </w:rPr>
        <w:t xml:space="preserve"> i przede wszystkim zdrowych Świąt Wielkanocnych, abyśmy już za niedługo mogli się spotkać w przedszkolu </w:t>
      </w:r>
      <w:r w:rsidRPr="00BB171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0BF65281" w14:textId="16AD8447" w:rsidR="00C06AA8" w:rsidRDefault="00C06AA8" w:rsidP="00BB171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5E3026" wp14:editId="19B84A72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998595" cy="2998470"/>
            <wp:effectExtent l="0" t="0" r="1905" b="0"/>
            <wp:wrapNone/>
            <wp:docPr id="1" name="Obraz 1" descr="Wielkanoc (Kolorowanka) - Darmowe kolorowanki do druku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lkanoc (Kolorowanka) - Darmowe kolorowanki do druku PD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Pozdrawiam,</w:t>
      </w:r>
    </w:p>
    <w:p w14:paraId="193C05D9" w14:textId="23BFE245" w:rsidR="00C06AA8" w:rsidRDefault="00C06AA8" w:rsidP="00BB1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Monika</w:t>
      </w:r>
    </w:p>
    <w:p w14:paraId="0CED33AB" w14:textId="053528CC" w:rsidR="00C06AA8" w:rsidRDefault="00C06AA8" w:rsidP="00BB1714">
      <w:pPr>
        <w:rPr>
          <w:rFonts w:ascii="Times New Roman" w:hAnsi="Times New Roman" w:cs="Times New Roman"/>
          <w:sz w:val="24"/>
          <w:szCs w:val="24"/>
        </w:rPr>
      </w:pPr>
    </w:p>
    <w:p w14:paraId="7C56D974" w14:textId="42822AB7" w:rsidR="00C06AA8" w:rsidRDefault="00C06AA8" w:rsidP="00BB1714">
      <w:pPr>
        <w:rPr>
          <w:rFonts w:ascii="Times New Roman" w:hAnsi="Times New Roman" w:cs="Times New Roman"/>
          <w:sz w:val="24"/>
          <w:szCs w:val="24"/>
        </w:rPr>
      </w:pPr>
    </w:p>
    <w:p w14:paraId="4705B9CA" w14:textId="77777777" w:rsidR="00BB1714" w:rsidRPr="00BB1714" w:rsidRDefault="00BB1714" w:rsidP="00BB1714">
      <w:pPr>
        <w:rPr>
          <w:rFonts w:ascii="Times New Roman" w:hAnsi="Times New Roman" w:cs="Times New Roman"/>
          <w:sz w:val="24"/>
          <w:szCs w:val="24"/>
        </w:rPr>
      </w:pPr>
    </w:p>
    <w:sectPr w:rsidR="00BB1714" w:rsidRPr="00BB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A48E2"/>
    <w:multiLevelType w:val="hybridMultilevel"/>
    <w:tmpl w:val="5D449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14"/>
    <w:rsid w:val="00BB1714"/>
    <w:rsid w:val="00C06AA8"/>
    <w:rsid w:val="00D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B230"/>
  <w15:chartTrackingRefBased/>
  <w15:docId w15:val="{265BDDF1-C3AA-42E1-B959-0870EBA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7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6A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drv.ms/u/s!ArrwJLSLz7L2gsMDWPHmKt5kmDzuoA?e=riBph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Szpin</dc:creator>
  <cp:keywords/>
  <dc:description/>
  <cp:lastModifiedBy>Rafał Szpin</cp:lastModifiedBy>
  <cp:revision>1</cp:revision>
  <dcterms:created xsi:type="dcterms:W3CDTF">2021-04-01T16:45:00Z</dcterms:created>
  <dcterms:modified xsi:type="dcterms:W3CDTF">2021-04-01T17:00:00Z</dcterms:modified>
</cp:coreProperties>
</file>